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603A" w14:textId="77777777" w:rsidR="00C17B52" w:rsidRPr="00C17B52" w:rsidRDefault="00C17B52" w:rsidP="00C17B52">
      <w:pPr>
        <w:rPr>
          <w:b/>
          <w:bCs/>
        </w:rPr>
      </w:pPr>
      <w:r w:rsidRPr="00C17B52">
        <w:rPr>
          <w:b/>
          <w:bCs/>
        </w:rPr>
        <w:t>Introduction</w:t>
      </w:r>
    </w:p>
    <w:p w14:paraId="777783AE" w14:textId="77777777" w:rsidR="00C17B52" w:rsidRDefault="00C17B52" w:rsidP="00C17B52"/>
    <w:p w14:paraId="18BB7301" w14:textId="59B89C0D" w:rsidR="00C17B52" w:rsidRPr="00C17B52" w:rsidRDefault="00C17B52" w:rsidP="00C17B52">
      <w:r>
        <w:rPr>
          <w:noProof/>
        </w:rPr>
        <w:drawing>
          <wp:inline distT="0" distB="0" distL="0" distR="0" wp14:anchorId="58321048" wp14:editId="7DE51DE3">
            <wp:extent cx="457200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7B52">
        <w:br/>
      </w:r>
    </w:p>
    <w:p w14:paraId="6A37B059" w14:textId="77777777" w:rsidR="00C17B52" w:rsidRPr="00C17B52" w:rsidRDefault="00C17B52" w:rsidP="00C17B52">
      <w:r w:rsidRPr="00C17B52">
        <w:rPr>
          <w:b/>
          <w:bCs/>
        </w:rPr>
        <w:t>Major Themes for the Unit</w:t>
      </w:r>
    </w:p>
    <w:p w14:paraId="75752F01" w14:textId="77777777" w:rsidR="00C17B52" w:rsidRPr="00C17B52" w:rsidRDefault="00C17B52" w:rsidP="00C17B52">
      <w:pPr>
        <w:numPr>
          <w:ilvl w:val="0"/>
          <w:numId w:val="1"/>
        </w:numPr>
      </w:pPr>
      <w:r w:rsidRPr="00C17B52">
        <w:t>Scientific themes: Ecological Interactions, Climate Change, Nutrient Cycling, Energy Flow, Biodiversity</w:t>
      </w:r>
    </w:p>
    <w:p w14:paraId="2B99300D" w14:textId="77777777" w:rsidR="00C17B52" w:rsidRPr="00C17B52" w:rsidRDefault="00C17B52" w:rsidP="00C17B52">
      <w:pPr>
        <w:numPr>
          <w:ilvl w:val="0"/>
          <w:numId w:val="1"/>
        </w:numPr>
      </w:pPr>
      <w:r w:rsidRPr="00C17B52">
        <w:t>Scientific practice: modeling, argumentation</w:t>
      </w:r>
    </w:p>
    <w:p w14:paraId="2ED531C6" w14:textId="77777777" w:rsidR="00C17B52" w:rsidRPr="00C17B52" w:rsidRDefault="00C17B52" w:rsidP="00C17B52">
      <w:pPr>
        <w:numPr>
          <w:ilvl w:val="0"/>
          <w:numId w:val="1"/>
        </w:numPr>
      </w:pPr>
      <w:r w:rsidRPr="00C17B52">
        <w:t>SSI: Climate change and its effect on ecosystems</w:t>
      </w:r>
    </w:p>
    <w:p w14:paraId="43E3449B" w14:textId="77777777" w:rsidR="00C17B52" w:rsidRPr="00C17B52" w:rsidRDefault="00C17B52" w:rsidP="00C17B52">
      <w:r w:rsidRPr="00C17B52">
        <w:rPr>
          <w:b/>
          <w:bCs/>
        </w:rPr>
        <w:t>Driving Question</w:t>
      </w:r>
      <w:r w:rsidRPr="00C17B52">
        <w:t>: How might climate change affect the complex interactions in local ecosystems?</w:t>
      </w:r>
    </w:p>
    <w:p w14:paraId="00CBD9AF" w14:textId="77777777" w:rsidR="00C17B52" w:rsidRPr="00C17B52" w:rsidRDefault="00C17B52" w:rsidP="00C17B52">
      <w:r w:rsidRPr="00C17B52">
        <w:rPr>
          <w:b/>
          <w:bCs/>
        </w:rPr>
        <w:t>Concepts needed to explore the driving question</w:t>
      </w:r>
    </w:p>
    <w:p w14:paraId="276ACD37" w14:textId="77777777" w:rsidR="00C17B52" w:rsidRPr="00C17B52" w:rsidRDefault="00C17B52" w:rsidP="00C17B52">
      <w:pPr>
        <w:numPr>
          <w:ilvl w:val="0"/>
          <w:numId w:val="2"/>
        </w:numPr>
      </w:pPr>
      <w:r w:rsidRPr="00C17B52">
        <w:t>Science concepts</w:t>
      </w:r>
    </w:p>
    <w:p w14:paraId="474F8B20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Carbon Cycling</w:t>
      </w:r>
    </w:p>
    <w:p w14:paraId="51992F4A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Photosynthesis</w:t>
      </w:r>
    </w:p>
    <w:p w14:paraId="7CB8182D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Relationship Between Photosynthesis and Cellular Respiration</w:t>
      </w:r>
    </w:p>
    <w:p w14:paraId="3D845E93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Ecological Interactions</w:t>
      </w:r>
    </w:p>
    <w:p w14:paraId="1A2CFA5B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Energy Flow</w:t>
      </w:r>
    </w:p>
    <w:p w14:paraId="4A8D3D70" w14:textId="77777777" w:rsidR="00C17B52" w:rsidRPr="00C17B52" w:rsidRDefault="00C17B52" w:rsidP="00C17B52">
      <w:pPr>
        <w:numPr>
          <w:ilvl w:val="0"/>
          <w:numId w:val="2"/>
        </w:numPr>
      </w:pPr>
      <w:r w:rsidRPr="00C17B52">
        <w:t>What social ideas and concerns influence negotiation of the issue?</w:t>
      </w:r>
    </w:p>
    <w:p w14:paraId="277ADD5C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Economics</w:t>
      </w:r>
    </w:p>
    <w:p w14:paraId="2F8AECF0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Politics</w:t>
      </w:r>
    </w:p>
    <w:p w14:paraId="7FB076D8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Energy Production and Consumption</w:t>
      </w:r>
    </w:p>
    <w:p w14:paraId="2FCC3D7F" w14:textId="77777777" w:rsidR="00C17B52" w:rsidRPr="00C17B52" w:rsidRDefault="00C17B52" w:rsidP="00C17B52">
      <w:pPr>
        <w:numPr>
          <w:ilvl w:val="1"/>
          <w:numId w:val="2"/>
        </w:numPr>
      </w:pPr>
      <w:r w:rsidRPr="00C17B52">
        <w:t>Alternative Energy Sources</w:t>
      </w:r>
    </w:p>
    <w:p w14:paraId="496002E2" w14:textId="77777777" w:rsidR="00C17B52" w:rsidRPr="00C17B52" w:rsidRDefault="00C17B52" w:rsidP="00C17B52">
      <w:r w:rsidRPr="00C17B52">
        <w:rPr>
          <w:b/>
          <w:bCs/>
        </w:rPr>
        <w:t>Unit-level performance expectations</w:t>
      </w:r>
    </w:p>
    <w:p w14:paraId="035B7877" w14:textId="77777777" w:rsidR="00C17B52" w:rsidRPr="00C17B52" w:rsidRDefault="00C17B52" w:rsidP="00C17B52">
      <w:pPr>
        <w:numPr>
          <w:ilvl w:val="0"/>
          <w:numId w:val="3"/>
        </w:numPr>
      </w:pPr>
      <w:r w:rsidRPr="00C17B52">
        <w:t>Use an ecosystem model to make predictions regarding the stability/change of populations within a particular ecosystem in response to climatic changes. Engage in argumentation about the relative stability/change of an ecosystem (NGSS HS-LS2-6).</w:t>
      </w:r>
    </w:p>
    <w:p w14:paraId="672910F8" w14:textId="77777777" w:rsidR="00C17B52" w:rsidRPr="00C17B52" w:rsidRDefault="00C17B52" w:rsidP="00C17B52">
      <w:pPr>
        <w:numPr>
          <w:ilvl w:val="0"/>
          <w:numId w:val="3"/>
        </w:numPr>
      </w:pPr>
      <w:r w:rsidRPr="00C17B52">
        <w:t>Develop and use multiple models, some of which include mathematical representations, to explain the cycling of matter and flow of energy among organisms in an ecosystem (NGSS HS-LS2-2, HS-LS2-4). </w:t>
      </w:r>
    </w:p>
    <w:p w14:paraId="2D7CEC96" w14:textId="77777777" w:rsidR="00C17B52" w:rsidRPr="00C17B52" w:rsidRDefault="00C17B52" w:rsidP="00C17B52">
      <w:pPr>
        <w:numPr>
          <w:ilvl w:val="0"/>
          <w:numId w:val="3"/>
        </w:numPr>
      </w:pPr>
      <w:r w:rsidRPr="00C17B52">
        <w:t xml:space="preserve">Obtain, </w:t>
      </w:r>
      <w:proofErr w:type="gramStart"/>
      <w:r w:rsidRPr="00C17B52">
        <w:t>evaluate</w:t>
      </w:r>
      <w:proofErr w:type="gramEnd"/>
      <w:r w:rsidRPr="00C17B52">
        <w:t xml:space="preserve"> and communicate information about a specific climate change impact. Engage in argumentation regarding appropriate responses to this situation (NGSS HS-LS2-7).</w:t>
      </w:r>
    </w:p>
    <w:p w14:paraId="2C8CFEF3" w14:textId="77777777" w:rsidR="00C17B52" w:rsidRPr="00C17B52" w:rsidRDefault="00C17B52" w:rsidP="00C17B52">
      <w:pPr>
        <w:numPr>
          <w:ilvl w:val="0"/>
          <w:numId w:val="3"/>
        </w:numPr>
      </w:pPr>
      <w:r w:rsidRPr="00C17B52">
        <w:t>Develop a qualitative model of the inputs and outputs of photosynthesis that accounts for/predicts impacts of climatic changes (NGSS HS-LS1-5).</w:t>
      </w:r>
    </w:p>
    <w:p w14:paraId="381D7C8E" w14:textId="77777777" w:rsidR="00C17B52" w:rsidRPr="00C17B52" w:rsidRDefault="00C17B52" w:rsidP="00C17B52">
      <w:pPr>
        <w:numPr>
          <w:ilvl w:val="0"/>
          <w:numId w:val="3"/>
        </w:numPr>
      </w:pPr>
      <w:r w:rsidRPr="00C17B52">
        <w:lastRenderedPageBreak/>
        <w:t>Develop a qualitative model of the inputs and outputs of cellular respiration that accounts for the cycling of matter and transfer of energy (NGSS HS-LS1-7, HS-LS2-5).</w:t>
      </w:r>
    </w:p>
    <w:p w14:paraId="5E4029FA" w14:textId="77777777" w:rsidR="00C17B52" w:rsidRPr="00C17B52" w:rsidRDefault="00C17B52" w:rsidP="00C17B52">
      <w:pPr>
        <w:numPr>
          <w:ilvl w:val="0"/>
          <w:numId w:val="3"/>
        </w:numPr>
      </w:pPr>
      <w:r w:rsidRPr="00C17B52">
        <w:t>Develop a model to illustrate the role of photosynthesis and cellular respiration in the cycling of carbon among the biosphere, atmosphere, hydrosphere, and geosphere (NGSS HS-LS2-5).</w:t>
      </w:r>
    </w:p>
    <w:p w14:paraId="5E974638" w14:textId="77777777" w:rsidR="00C17B52" w:rsidRPr="00C17B52" w:rsidRDefault="00C17B52" w:rsidP="00C17B52">
      <w:hyperlink r:id="rId6" w:history="1">
        <w:r w:rsidRPr="00C17B52">
          <w:rPr>
            <w:rStyle w:val="Hyperlink"/>
            <w:b/>
            <w:bCs/>
          </w:rPr>
          <w:t>Instructional Sequences</w:t>
        </w:r>
      </w:hyperlink>
    </w:p>
    <w:p w14:paraId="6C6DA97C" w14:textId="77777777" w:rsidR="00C17B52" w:rsidRPr="00C17B52" w:rsidRDefault="00C17B52" w:rsidP="00C17B52">
      <w:r w:rsidRPr="00C17B52">
        <w:rPr>
          <w:b/>
          <w:bCs/>
        </w:rPr>
        <w:t>Assessments</w:t>
      </w:r>
    </w:p>
    <w:p w14:paraId="460BDD67" w14:textId="77777777" w:rsidR="00C17B52" w:rsidRPr="00C17B52" w:rsidRDefault="00C17B52" w:rsidP="00C17B52">
      <w:pPr>
        <w:numPr>
          <w:ilvl w:val="0"/>
          <w:numId w:val="4"/>
        </w:numPr>
      </w:pPr>
      <w:r w:rsidRPr="00C17B52">
        <w:t>Practice quizzes- two short quizzes throughout the unit</w:t>
      </w:r>
    </w:p>
    <w:p w14:paraId="50398CDD" w14:textId="77777777" w:rsidR="00C17B52" w:rsidRPr="00C17B52" w:rsidRDefault="00C17B52" w:rsidP="00C17B52">
      <w:pPr>
        <w:numPr>
          <w:ilvl w:val="0"/>
          <w:numId w:val="4"/>
        </w:numPr>
      </w:pPr>
      <w:r w:rsidRPr="00C17B52">
        <w:t>Models- Photosynthesis and Carbon cycling models produced throughout the unit</w:t>
      </w:r>
    </w:p>
    <w:p w14:paraId="4ADDC8F6" w14:textId="77777777" w:rsidR="00C17B52" w:rsidRPr="00C17B52" w:rsidRDefault="00C17B52" w:rsidP="00C17B52">
      <w:pPr>
        <w:numPr>
          <w:ilvl w:val="0"/>
          <w:numId w:val="4"/>
        </w:numPr>
      </w:pPr>
      <w:r w:rsidRPr="00C17B52">
        <w:t>Culminating Project- model and explanation to make sense of the likely impacts of climate change on an organism from another part of the world</w:t>
      </w:r>
    </w:p>
    <w:p w14:paraId="39735491" w14:textId="77777777" w:rsidR="00C17B52" w:rsidRPr="00C17B52" w:rsidRDefault="00C17B52" w:rsidP="00C17B52">
      <w:pPr>
        <w:numPr>
          <w:ilvl w:val="0"/>
          <w:numId w:val="4"/>
        </w:numPr>
      </w:pPr>
      <w:r w:rsidRPr="00C17B52">
        <w:t>Unit Test- 25 multiple choice and short answer questions</w:t>
      </w:r>
    </w:p>
    <w:p w14:paraId="1880184B" w14:textId="77777777" w:rsidR="00C17B52" w:rsidRPr="00C17B52" w:rsidRDefault="00C17B52" w:rsidP="00C17B52">
      <w:r w:rsidRPr="00C17B52">
        <w:rPr>
          <w:b/>
          <w:bCs/>
        </w:rPr>
        <w:t>Acknowledgments</w:t>
      </w:r>
    </w:p>
    <w:p w14:paraId="0530B204" w14:textId="77777777" w:rsidR="00C17B52" w:rsidRPr="00C17B52" w:rsidRDefault="00C17B52" w:rsidP="00C17B52">
      <w:r w:rsidRPr="00C17B52">
        <w:t xml:space="preserve">The materials associated with the Vanishing Prairie Unit are based upon work supported by The Missouri Transect, a National Science Foundation </w:t>
      </w:r>
      <w:proofErr w:type="spellStart"/>
      <w:r w:rsidRPr="00C17B52">
        <w:t>EPSCoR</w:t>
      </w:r>
      <w:proofErr w:type="spellEnd"/>
      <w:r w:rsidRPr="00C17B52">
        <w:t xml:space="preserve"> Program, Cooperative Agreement IIA-1355406. Any opinions, findings, and conclusions or recommendations expressed in this material are those of the author(s) and do not necessarily reflect the views of the National Science Foundation.</w:t>
      </w:r>
    </w:p>
    <w:p w14:paraId="15BC19F4" w14:textId="77777777" w:rsidR="003F4846" w:rsidRDefault="003F4846"/>
    <w:sectPr w:rsidR="003F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452"/>
    <w:multiLevelType w:val="multilevel"/>
    <w:tmpl w:val="5C1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90B2F"/>
    <w:multiLevelType w:val="multilevel"/>
    <w:tmpl w:val="608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91629"/>
    <w:multiLevelType w:val="multilevel"/>
    <w:tmpl w:val="993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042E4"/>
    <w:multiLevelType w:val="multilevel"/>
    <w:tmpl w:val="CC68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2"/>
    <w:rsid w:val="003F4846"/>
    <w:rsid w:val="00C1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75C298"/>
  <w15:chartTrackingRefBased/>
  <w15:docId w15:val="{D18D2D6B-157C-42D6-9AAC-D8A5D008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90710100143/http:/ri2.missouri.edu/ri2modules/The%20Vanishing%20Prairie/sequence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0F28E6B29174DA078EE8C5105ED67" ma:contentTypeVersion="14" ma:contentTypeDescription="Create a new document." ma:contentTypeScope="" ma:versionID="2916d9dd4fee93c00ac999144e9fbd2d">
  <xsd:schema xmlns:xsd="http://www.w3.org/2001/XMLSchema" xmlns:xs="http://www.w3.org/2001/XMLSchema" xmlns:p="http://schemas.microsoft.com/office/2006/metadata/properties" xmlns:ns2="e5a785b4-cb2c-4e9c-ba21-cd38170cf126" xmlns:ns3="3bb5de09-7135-46a2-9ad0-ee93383aada1" targetNamespace="http://schemas.microsoft.com/office/2006/metadata/properties" ma:root="true" ma:fieldsID="ddcbc54d9d7538acc881262eec402bd2" ns2:_="" ns3:_="">
    <xsd:import namespace="e5a785b4-cb2c-4e9c-ba21-cd38170cf126"/>
    <xsd:import namespace="3bb5de09-7135-46a2-9ad0-ee93383aa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85b4-cb2c-4e9c-ba21-cd38170cf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de09-7135-46a2-9ad0-ee93383aad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3d0769-2d24-4021-a581-7a5fbf2bc6a5}" ma:internalName="TaxCatchAll" ma:showField="CatchAllData" ma:web="3bb5de09-7135-46a2-9ad0-ee93383aa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785b4-cb2c-4e9c-ba21-cd38170cf126">
      <Terms xmlns="http://schemas.microsoft.com/office/infopath/2007/PartnerControls"/>
    </lcf76f155ced4ddcb4097134ff3c332f>
    <TaxCatchAll xmlns="3bb5de09-7135-46a2-9ad0-ee93383aada1" xsi:nil="true"/>
  </documentManagement>
</p:properties>
</file>

<file path=customXml/itemProps1.xml><?xml version="1.0" encoding="utf-8"?>
<ds:datastoreItem xmlns:ds="http://schemas.openxmlformats.org/officeDocument/2006/customXml" ds:itemID="{D262A8A2-7B4D-4B37-B3D5-6B8C3A7BCC5E}"/>
</file>

<file path=customXml/itemProps2.xml><?xml version="1.0" encoding="utf-8"?>
<ds:datastoreItem xmlns:ds="http://schemas.openxmlformats.org/officeDocument/2006/customXml" ds:itemID="{E94B44AC-D8FC-4858-AF0C-0FD5917424EA}"/>
</file>

<file path=customXml/itemProps3.xml><?xml version="1.0" encoding="utf-8"?>
<ds:datastoreItem xmlns:ds="http://schemas.openxmlformats.org/officeDocument/2006/customXml" ds:itemID="{90286AF8-0D9F-4C33-A62A-F9702CFC2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Jamie Nicole</dc:creator>
  <cp:keywords/>
  <dc:description/>
  <cp:lastModifiedBy>Elsner, Jamie Nicole</cp:lastModifiedBy>
  <cp:revision>1</cp:revision>
  <dcterms:created xsi:type="dcterms:W3CDTF">2022-02-25T16:56:00Z</dcterms:created>
  <dcterms:modified xsi:type="dcterms:W3CDTF">2022-02-25T16:59:00Z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0x0101000180F28E6B29174DA078EE8C5105ED67</vt:lpwstr>
  </property>
</Properties>
</file>