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F2C8D" w14:textId="77777777" w:rsidR="00AD7B2C" w:rsidRDefault="00AD7B2C" w:rsidP="00AD7B2C">
      <w:r>
        <w:t>Hi, I'm Kim Abels, and I serve as the Director of UNC's Writing and Learning Center within the Center for Student Success. In this video, I will offer an overview of ways that you and your students can cite sources when using Generative AI for scholarly purposes.</w:t>
      </w:r>
    </w:p>
    <w:p w14:paraId="410FBB50" w14:textId="77777777" w:rsidR="00AD7B2C" w:rsidRDefault="00AD7B2C" w:rsidP="00AD7B2C">
      <w:r>
        <w:t>Understanding how to use new citation formats will ensure that you and your student researchers maintain academic integrity.</w:t>
      </w:r>
    </w:p>
    <w:p w14:paraId="1391B3FF" w14:textId="77777777" w:rsidR="00AD7B2C" w:rsidRDefault="00AD7B2C" w:rsidP="00AD7B2C"/>
    <w:p w14:paraId="77C8B0A6" w14:textId="4038DE69" w:rsidR="00AD7B2C" w:rsidRDefault="00AD7B2C" w:rsidP="00AD7B2C">
      <w:r>
        <w:t xml:space="preserve">Be </w:t>
      </w:r>
      <w:r>
        <w:t xml:space="preserve">aware that there's no definitive citation guidance yet, recommendations are evolving as </w:t>
      </w:r>
      <w:proofErr w:type="gramStart"/>
      <w:r>
        <w:t>a technology</w:t>
      </w:r>
      <w:proofErr w:type="gramEnd"/>
      <w:r>
        <w:t xml:space="preserve"> develops. Currently, style manuals are posting their recommendations for citation format in blog posts. And all say to expect updates while each style guide offers a few examples. They don't yet offer comprehensive models. You and your students may need to extrapolate from citation examples or follow specific guidance from your targeted publication as you develop manuscripts.</w:t>
      </w:r>
    </w:p>
    <w:p w14:paraId="43479906" w14:textId="32D68681" w:rsidR="00AD7B2C" w:rsidRDefault="00AD7B2C" w:rsidP="00AD7B2C">
      <w:r>
        <w:t xml:space="preserve">Note that some journals or publishers have begun outlining limitations on how and when A.I. generated materials or sources may be included in their publications. Check publication policy </w:t>
      </w:r>
      <w:proofErr w:type="gramStart"/>
      <w:r>
        <w:t>guidelines, or</w:t>
      </w:r>
      <w:proofErr w:type="gramEnd"/>
      <w:r>
        <w:t xml:space="preserve"> seek permission from editors where you aim to publish.</w:t>
      </w:r>
    </w:p>
    <w:p w14:paraId="39127458" w14:textId="1487A520" w:rsidR="00AD7B2C" w:rsidRDefault="00AD7B2C" w:rsidP="00AD7B2C">
      <w:r>
        <w:t>F</w:t>
      </w:r>
      <w:r>
        <w:t>rom the outset which citation attributes you need to track in your discipline's preferred style. Will make sighting A.I. generated content easier. Note that existing citation builders that you or your students may customarily use, such as Otero and Note or Mandalay have not yet caught up with the new air frontiers as of Summer 2023.</w:t>
      </w:r>
    </w:p>
    <w:p w14:paraId="2B469B14" w14:textId="77777777" w:rsidR="00AD7B2C" w:rsidRDefault="00AD7B2C" w:rsidP="00AD7B2C">
      <w:r>
        <w:t>In any case, all style guides underscore the importance of citing generative A.I. material as a source. We'll next describe here how APA, MLA and Chicago treat various attributes within an in text or reference page citation. While there's some overlap in what site citations look like across style guides, each one currently has its own interpretation of how they define these slots.</w:t>
      </w:r>
    </w:p>
    <w:p w14:paraId="3841E7E6" w14:textId="77777777" w:rsidR="00AD7B2C" w:rsidRDefault="00AD7B2C" w:rsidP="00AD7B2C">
      <w:r>
        <w:t>Familiarizing yourself with your disciplines or publications guidelines is critical if you're working with a journal or grant agency and seek to cite generative A.I. material. They may have their own formats.</w:t>
      </w:r>
    </w:p>
    <w:p w14:paraId="203270FF" w14:textId="0299709A" w:rsidR="00AD7B2C" w:rsidRDefault="00AD7B2C" w:rsidP="00AD7B2C">
      <w:r>
        <w:t xml:space="preserve">We'll start with APA style. APA recommends </w:t>
      </w:r>
      <w:proofErr w:type="gramStart"/>
      <w:r>
        <w:t>you</w:t>
      </w:r>
      <w:proofErr w:type="gramEnd"/>
      <w:r>
        <w:t xml:space="preserve"> plan to describe your use of A.I. tools in your methods section. When you are creating citations. Note that in APA style, the company that created the tool serves as the author, and the title</w:t>
      </w:r>
      <w:r>
        <w:t xml:space="preserve"> </w:t>
      </w:r>
      <w:r>
        <w:t>in your citation will be the title of the A.I. tool you used from that company.</w:t>
      </w:r>
    </w:p>
    <w:p w14:paraId="58BFA0AF" w14:textId="180A0144" w:rsidR="00AD7B2C" w:rsidRDefault="00AD7B2C" w:rsidP="00AD7B2C">
      <w:r>
        <w:t>If you have a lengthy agenda, write a material to cite. It belongs in the appendix.</w:t>
      </w:r>
      <w:r>
        <w:t xml:space="preserve"> F</w:t>
      </w:r>
      <w:r>
        <w:t xml:space="preserve">or </w:t>
      </w:r>
      <w:proofErr w:type="gramStart"/>
      <w:r>
        <w:t>an example of</w:t>
      </w:r>
      <w:proofErr w:type="gramEnd"/>
      <w:r>
        <w:t xml:space="preserve"> an APA style index citation and an individual citation in a reference list.</w:t>
      </w:r>
    </w:p>
    <w:p w14:paraId="362F981A" w14:textId="77777777" w:rsidR="00AD7B2C" w:rsidRDefault="00AD7B2C" w:rsidP="00AD7B2C">
      <w:r>
        <w:t>Next you will see that the MLA format currently uses an encompassing approach. Any instance of use of an air tool needs to be documented in some way. Documenting source use might entail attribution within text citation. A note about air use somewhere in the text and or a reference in a work cited list at the end of a document.</w:t>
      </w:r>
    </w:p>
    <w:p w14:paraId="046D6280" w14:textId="77777777" w:rsidR="00AD7B2C" w:rsidRDefault="00AD7B2C" w:rsidP="00AD7B2C">
      <w:r>
        <w:t xml:space="preserve">Like other style guides, MLA cautions scholars and students to double check any sources. Air tools generate MLA includes the language of the prompt in the author position for in text and work cited lists. See the example below this video to get a better idea of what MLA style looks like in text or in a work </w:t>
      </w:r>
      <w:r>
        <w:lastRenderedPageBreak/>
        <w:t>cited list. Chicago style also underscores the importance of crediting air generator tools when they've been used in scholarly writing.</w:t>
      </w:r>
    </w:p>
    <w:p w14:paraId="381D905E" w14:textId="77777777" w:rsidR="00AD7B2C" w:rsidRDefault="00AD7B2C" w:rsidP="00AD7B2C">
      <w:r>
        <w:t>In this style. The air tool used served as the author of the content, and they recommend you acknowledge use of air generated material through attribution within the text. They recommend that writers do not include air generated material within a bibliography or reference list. See the final example below to think through what citation making looks like. If your discipline uses the Chicago style when seeking guidance for citing air generated sources.</w:t>
      </w:r>
    </w:p>
    <w:p w14:paraId="4E6E7BE4" w14:textId="5D8BC893" w:rsidR="00AD7B2C" w:rsidRDefault="00AD7B2C" w:rsidP="00AD7B2C">
      <w:r>
        <w:t>Use your favorite search engine to find citation models in your disciplines, preferred style or reach out to editors for guidance.</w:t>
      </w:r>
    </w:p>
    <w:p w14:paraId="5F5C5F12" w14:textId="52DF59FB" w:rsidR="00AD7B2C" w:rsidRDefault="00AD7B2C" w:rsidP="00AD7B2C">
      <w:r>
        <w:t xml:space="preserve">Guidance is just emerging, so it helps to check several sources and compare. When using A.I. tools for research, remember that at present these tools cannot be trusted as models for citation formats. The large language models that drive A.I. tools have limitations that can lead to </w:t>
      </w:r>
      <w:proofErr w:type="gramStart"/>
      <w:r>
        <w:t>invented</w:t>
      </w:r>
      <w:proofErr w:type="gramEnd"/>
      <w:r>
        <w:t xml:space="preserve"> or inaccurate quotes in sources.</w:t>
      </w:r>
    </w:p>
    <w:p w14:paraId="4010902A" w14:textId="09C7C5BE" w:rsidR="00AD7B2C" w:rsidRDefault="00AD7B2C" w:rsidP="00AD7B2C">
      <w:r>
        <w:t>We highly recommend double checking anything produced by generative A.I. and advise your students to do the same regardless of format. As you develop manuscripts and work with your student researchers. Expect the citation rules to</w:t>
      </w:r>
      <w:r>
        <w:t xml:space="preserve"> </w:t>
      </w:r>
      <w:r>
        <w:t xml:space="preserve">evolve as new instances of Generative A.I. develop, new tools emerge, and new citation practices become formalized. Academic citation practices will adapt to ensure that we continue to honor, </w:t>
      </w:r>
      <w:proofErr w:type="gramStart"/>
      <w:r>
        <w:t>understand</w:t>
      </w:r>
      <w:proofErr w:type="gramEnd"/>
      <w:r>
        <w:t xml:space="preserve"> and acknowledge</w:t>
      </w:r>
      <w:r>
        <w:t xml:space="preserve"> </w:t>
      </w:r>
      <w:r>
        <w:t>source use within academic settings.</w:t>
      </w:r>
    </w:p>
    <w:p w14:paraId="29C3396F" w14:textId="77777777" w:rsidR="00AD7B2C" w:rsidRDefault="00AD7B2C" w:rsidP="00AD7B2C">
      <w:r>
        <w:t>You will have a chance to practice with citation and AI situations in scenario two. In this module.</w:t>
      </w:r>
    </w:p>
    <w:p w14:paraId="2326AC87" w14:textId="77777777" w:rsidR="00000000" w:rsidRDefault="00000000"/>
    <w:sectPr w:rsidR="00A6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2C"/>
    <w:rsid w:val="003732FA"/>
    <w:rsid w:val="00412489"/>
    <w:rsid w:val="00797345"/>
    <w:rsid w:val="008E1E00"/>
    <w:rsid w:val="00AD7B2C"/>
    <w:rsid w:val="00B50173"/>
    <w:rsid w:val="00C203BA"/>
    <w:rsid w:val="00CC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6861"/>
  <w15:chartTrackingRefBased/>
  <w15:docId w15:val="{01C49527-A0FB-45AE-AB21-DB98E3E8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Dame</dc:creator>
  <cp:keywords/>
  <dc:description/>
  <cp:lastModifiedBy>Jean-Paul Dame</cp:lastModifiedBy>
  <cp:revision>1</cp:revision>
  <dcterms:created xsi:type="dcterms:W3CDTF">2023-08-04T19:14:00Z</dcterms:created>
  <dcterms:modified xsi:type="dcterms:W3CDTF">2023-08-04T19:17:00Z</dcterms:modified>
</cp:coreProperties>
</file>